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الرياضيات — الصف الثاني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الرياضيات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الثاني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القياس: النقود والزمن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النقود (ريال، ريالان، ٥ ريالات، ١٠ ريالات، ٥٠ ريالًا)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عد النقود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النقود (١٠٠ ريال)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ترتيب الأعمال اليومية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القياس: النقود والزمن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الوقت بالساعات الكاملة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الوقت بنصف الساعة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الزمن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الوقت بربع الساعة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القياس: النقود والزمن</w:t>
              <w:br/>
              <w:t>الكسور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أبحث عن نمط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الوقت لأقرب ٥ دقائق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كسور الوحدة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الكسور الدالة على أكثر من جزء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أرسم صورة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الكسور المساوية للواحد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الكسور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</w:t>
              <w:br/>
              <w:t>الأعداد حتى ١٠٠٠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الكسور كأجزاء من مجموعة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 (الكسور)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المئات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١٠٠٠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الآحاد والعشرات والمئات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أنشئ قائمة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القيمة المنزلية للأعداد حتى ١٠٠٠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قراءة الأعداد حتى ١٠٠٠ وكتابتها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١٠٠٠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الأعداد (حتى ١٠٠٠)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ترتيب الأعداد (حتى ١٠٠٠)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الأنماط العددية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الأشكال الهندسية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المجسمات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الأوجه والأحرف والرؤوس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الأشكال المستوية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أبحث عن نمط (الأشكال)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الأشكال الهندسية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الأشكال المستوية: الأضلاع والرؤوس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الأشكال الهندسية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تكوين الأشكال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القياس: الطول والمساحة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وحدات الطول غير القياسية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أخمن ثم أتحقق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قياس الأطوال بالسنتمترات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استعمال مسطرة السنتمترات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القياس: الطول والمساحة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المساحات وترتيبها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قياس المساحة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 (الطول والمساحة)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القياس: السعة والكتلة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وحدات السعة غير القياسية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أمثلها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المللترات واللترات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وحدات الكتلة غير القياسية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القياس: السعة والكتلة</w:t>
              <w:br/>
              <w:t>جمع الأعداد من ٣ أرقام وطرحها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الجرام والكيلوجرام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المئات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جمع الأعداد من ٣ أرقام وطرحها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 بإعادة تجميع الآحاد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 بإعادة تجميع العشرات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أنشئ جدولًا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جمع الأعداد من ٣ أرقام وطرحها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ناتج الجمع (أعداد من ٣ أرقام)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طرح المئات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بإعادة تجميع العشرات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جمع الأعداد من ٣ أرقام وطرحها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بإعادة تجميع المئات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ناتج الطرح (أعداد من ٣ أرقام)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الرياضيات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