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Outdoor Fun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Outdoor Fun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Outdoor Fun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House Accidents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House Accidents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House Accidents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House Accidents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Wildlife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Wildlife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Wildlife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Wildlife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Weather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Vocabulary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1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Weather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Grammar 2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Reading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Weather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Listening and Speaking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Writing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Weather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Project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Goodbye!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Goodbye!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