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الأول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قصص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جمل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طرح الصفر والكل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الطرح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(أرسم صورة)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من الأعداد: ٤، ٥، ٦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من الأعداد: ٧، ٨، 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من الأعداد: ١٠، ١١، ١٢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الطرح</w:t>
              <w:br/>
              <w:t>طرائق الجمع والطرح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الرأسي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بالعد التصاعدي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الجمع والطرح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 باستعمال خط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بالعد التنازلي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(أكتب جملة عددية)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طرائق الجمع والطرح</w:t>
              <w:br/>
              <w:t>القيمة المنزلية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باستعمال خط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الآحاد والعشرات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(أخمن ثم أتحقق) (وحدة القيمة المنزلية)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حتى ٥٠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حتى ١٠٠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التقدير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الأعداد حتى ١٠٠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 حتى ١٠٠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  <w:br/>
              <w:t>القياس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الأطوال وترتيبها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الطول غير القياسية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(أخمن ثم أتحقق) (وحدة القياس)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الكتل وترتيبها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السعات وترتيبها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  <w:br/>
              <w:t>أنماط الأعداد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 بالعشرات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(أبحث عن نمط) (وحدة أنماط الأعداد)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أنماط الأعداد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لوحة المئة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 القفزي: اثنينات، خمسات، عشرات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والكسور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المجسمات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تصنيف المجسمات: يتدحرج، يتراص، ينزلق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(أبحث عن نمط) (وحدة الأشكال الهندسية والكسور)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والكسور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المستوية والمجسمات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المستوية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الأجزاء المتطابقة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 والكسور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النصف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الثلث والربع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النقود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النقود: (ريال واحد، ريالان، ٥ ريالات، ١٠ ريالات)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عد النقود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أحل المسألة (أمثلها)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النقود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المبالغ المتساوية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استعمال النقود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